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735"/>
      </w:tblGrid>
      <w:tr w:rsidR="006B62C2" w:rsidTr="00DA2B59">
        <w:trPr>
          <w:trHeight w:val="883"/>
        </w:trPr>
        <w:tc>
          <w:tcPr>
            <w:tcW w:w="9735" w:type="dxa"/>
            <w:shd w:val="clear" w:color="auto" w:fill="auto"/>
          </w:tcPr>
          <w:p w:rsidR="006B62C2" w:rsidRPr="0005706E" w:rsidRDefault="006B62C2" w:rsidP="00DA2B59">
            <w:pPr>
              <w:tabs>
                <w:tab w:val="left" w:pos="10080"/>
              </w:tabs>
              <w:jc w:val="right"/>
              <w:rPr>
                <w:bCs/>
                <w:sz w:val="28"/>
                <w:szCs w:val="28"/>
              </w:rPr>
            </w:pPr>
            <w:r w:rsidRPr="00966207">
              <w:rPr>
                <w:bCs/>
                <w:sz w:val="28"/>
                <w:szCs w:val="28"/>
              </w:rPr>
              <w:t>Приложение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916F9">
              <w:rPr>
                <w:bCs/>
                <w:sz w:val="28"/>
                <w:szCs w:val="28"/>
              </w:rPr>
              <w:t>7</w:t>
            </w:r>
          </w:p>
          <w:p w:rsidR="006B62C2" w:rsidRDefault="006B62C2" w:rsidP="00DA2B59">
            <w:pPr>
              <w:ind w:left="-633" w:firstLine="633"/>
              <w:jc w:val="right"/>
              <w:rPr>
                <w:bCs/>
              </w:rPr>
            </w:pPr>
            <w:r w:rsidRPr="000C23E3">
              <w:rPr>
                <w:bCs/>
              </w:rPr>
              <w:t>к</w:t>
            </w:r>
            <w:r>
              <w:rPr>
                <w:bCs/>
              </w:rPr>
              <w:t xml:space="preserve"> договору поставки оборудования</w:t>
            </w:r>
          </w:p>
          <w:p w:rsidR="006B62C2" w:rsidRPr="0005706E" w:rsidRDefault="006B62C2" w:rsidP="00DA2B59">
            <w:pPr>
              <w:ind w:left="-633" w:firstLine="633"/>
              <w:jc w:val="right"/>
              <w:rPr>
                <w:sz w:val="20"/>
                <w:szCs w:val="20"/>
              </w:rPr>
            </w:pPr>
            <w:r>
              <w:rPr>
                <w:bCs/>
              </w:rPr>
              <w:t xml:space="preserve"> № _</w:t>
            </w:r>
            <w:r>
              <w:t>_____________________________________________</w:t>
            </w:r>
            <w:r>
              <w:rPr>
                <w:bCs/>
              </w:rPr>
              <w:t xml:space="preserve">____ от «___» __________ </w:t>
            </w:r>
            <w:r w:rsidRPr="00B25FCC">
              <w:rPr>
                <w:bCs/>
              </w:rPr>
              <w:t>___</w:t>
            </w:r>
            <w:r>
              <w:rPr>
                <w:bCs/>
              </w:rPr>
              <w:t>__</w:t>
            </w:r>
            <w:r w:rsidRPr="000C23E3">
              <w:rPr>
                <w:bCs/>
              </w:rPr>
              <w:t xml:space="preserve"> </w:t>
            </w:r>
            <w:proofErr w:type="gramStart"/>
            <w:r w:rsidRPr="000C23E3">
              <w:rPr>
                <w:bCs/>
              </w:rPr>
              <w:t>г</w:t>
            </w:r>
            <w:proofErr w:type="gramEnd"/>
            <w:r w:rsidRPr="000C23E3">
              <w:rPr>
                <w:bCs/>
              </w:rPr>
              <w:t>.</w:t>
            </w:r>
          </w:p>
        </w:tc>
      </w:tr>
      <w:tr w:rsidR="006B62C2" w:rsidRPr="006B62C2" w:rsidTr="00DA2B59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2C2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</w:p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2C2">
              <w:rPr>
                <w:rFonts w:ascii="Times New Roman" w:hAnsi="Times New Roman" w:cs="Times New Roman"/>
                <w:sz w:val="24"/>
                <w:szCs w:val="24"/>
              </w:rPr>
              <w:t>документов, необходимых для оформления экспортной лицензии на вывоз оборудования, материалов и соответствующих технологий</w:t>
            </w:r>
          </w:p>
          <w:p w:rsidR="006B62C2" w:rsidRPr="006B62C2" w:rsidRDefault="006B62C2" w:rsidP="00DA2B59">
            <w:pPr>
              <w:jc w:val="center"/>
              <w:rPr>
                <w:bCs/>
              </w:rPr>
            </w:pPr>
          </w:p>
        </w:tc>
      </w:tr>
    </w:tbl>
    <w:p w:rsidR="006B62C2" w:rsidRPr="006B62C2" w:rsidRDefault="006B62C2" w:rsidP="006B62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62C2" w:rsidRPr="006B62C2" w:rsidRDefault="006B62C2" w:rsidP="006B62C2">
      <w:pPr>
        <w:numPr>
          <w:ilvl w:val="0"/>
          <w:numId w:val="1"/>
        </w:numPr>
        <w:ind w:left="0" w:firstLine="0"/>
        <w:jc w:val="both"/>
      </w:pPr>
      <w:r w:rsidRPr="006B62C2">
        <w:rPr>
          <w:b/>
          <w:bCs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</w:t>
      </w:r>
      <w:proofErr w:type="spellStart"/>
      <w:r w:rsidRPr="006B62C2">
        <w:rPr>
          <w:b/>
          <w:bCs/>
        </w:rPr>
        <w:t>экспортконтрольных</w:t>
      </w:r>
      <w:proofErr w:type="spellEnd"/>
      <w:r w:rsidRPr="006B62C2">
        <w:rPr>
          <w:b/>
          <w:bCs/>
        </w:rPr>
        <w:t xml:space="preserve"> Списков, </w:t>
      </w:r>
      <w:r w:rsidRPr="006B62C2">
        <w:t xml:space="preserve">Поставщик за 60 (шестьдесят) календарных дней до планируемой даты поставки Оборудования должен </w:t>
      </w:r>
      <w:proofErr w:type="gramStart"/>
      <w:r w:rsidRPr="006B62C2">
        <w:t>предоставить Покупателю следующие документы</w:t>
      </w:r>
      <w:proofErr w:type="gramEnd"/>
      <w:r w:rsidRPr="006B62C2">
        <w:t>:</w:t>
      </w:r>
    </w:p>
    <w:p w:rsidR="006B62C2" w:rsidRPr="006B62C2" w:rsidRDefault="006B62C2" w:rsidP="006B62C2">
      <w:pPr>
        <w:jc w:val="both"/>
      </w:pPr>
    </w:p>
    <w:p w:rsidR="006B62C2" w:rsidRPr="006B62C2" w:rsidRDefault="006B62C2" w:rsidP="006B62C2">
      <w:pPr>
        <w:ind w:firstLine="708"/>
        <w:jc w:val="both"/>
      </w:pPr>
      <w:r w:rsidRPr="006B62C2"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6B62C2" w:rsidRPr="006B62C2" w:rsidRDefault="006B62C2" w:rsidP="006B62C2">
      <w:pPr>
        <w:jc w:val="both"/>
      </w:pPr>
      <w:r w:rsidRPr="006B62C2">
        <w:t>              Справка подписывается руководителем предприятия (уполномоченным лицом) и заверяется печатью.</w:t>
      </w:r>
    </w:p>
    <w:p w:rsidR="006B62C2" w:rsidRPr="006B62C2" w:rsidRDefault="006B62C2" w:rsidP="006B62C2">
      <w:pPr>
        <w:ind w:firstLine="709"/>
        <w:jc w:val="both"/>
      </w:pPr>
      <w:r w:rsidRPr="006B62C2">
        <w:t xml:space="preserve"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соглашения). </w:t>
      </w:r>
    </w:p>
    <w:p w:rsidR="006B62C2" w:rsidRPr="006B62C2" w:rsidRDefault="006B62C2" w:rsidP="006B62C2">
      <w:pPr>
        <w:jc w:val="both"/>
      </w:pPr>
      <w:r w:rsidRPr="006B62C2">
        <w:t>              Справка подписывается руководителем предприятия (уполномоченным лицом) и заверяется печатью.</w:t>
      </w:r>
    </w:p>
    <w:p w:rsidR="006B62C2" w:rsidRPr="006B62C2" w:rsidRDefault="006B62C2" w:rsidP="006B62C2">
      <w:pPr>
        <w:ind w:firstLine="708"/>
        <w:jc w:val="both"/>
      </w:pPr>
      <w:r w:rsidRPr="006B62C2"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6B62C2" w:rsidRPr="006B62C2" w:rsidRDefault="006B62C2" w:rsidP="006B62C2">
      <w:pPr>
        <w:ind w:firstLine="708"/>
        <w:jc w:val="both"/>
      </w:pPr>
      <w:r w:rsidRPr="006B62C2"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 ТС и конечном месте использования (например, паспорта на изделия, ТУ и т.п.).</w:t>
      </w:r>
    </w:p>
    <w:p w:rsidR="006B62C2" w:rsidRPr="006B62C2" w:rsidRDefault="006B62C2" w:rsidP="006B62C2">
      <w:pPr>
        <w:ind w:firstLine="708"/>
        <w:jc w:val="both"/>
      </w:pPr>
      <w:r w:rsidRPr="006B62C2">
        <w:t>При поставке Оборудования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6B62C2" w:rsidRPr="006B62C2" w:rsidRDefault="006B62C2" w:rsidP="006B62C2">
      <w:pPr>
        <w:ind w:firstLine="708"/>
        <w:jc w:val="both"/>
      </w:pPr>
      <w:r w:rsidRPr="006B62C2"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</w:t>
      </w:r>
      <w:bookmarkStart w:id="0" w:name="_GoBack"/>
      <w:bookmarkEnd w:id="0"/>
      <w:r w:rsidRPr="006B62C2">
        <w:t>ичество печатных страниц, дискет или С</w:t>
      </w:r>
      <w:proofErr w:type="gramStart"/>
      <w:r w:rsidRPr="006B62C2">
        <w:rPr>
          <w:lang w:val="en-US"/>
        </w:rPr>
        <w:t>D</w:t>
      </w:r>
      <w:proofErr w:type="gramEnd"/>
      <w:r w:rsidRPr="006B62C2">
        <w:t>), массе (объеме информации, в Мбайт), а также краткие аннотации каждой передаваемой единицы технологии.</w:t>
      </w:r>
    </w:p>
    <w:p w:rsidR="006B62C2" w:rsidRPr="006B62C2" w:rsidRDefault="006B62C2" w:rsidP="006B62C2">
      <w:pPr>
        <w:pStyle w:val="2"/>
        <w:spacing w:after="0" w:line="240" w:lineRule="auto"/>
        <w:ind w:left="0"/>
        <w:jc w:val="both"/>
      </w:pPr>
      <w:r w:rsidRPr="006B62C2">
        <w:t xml:space="preserve">            1.5 Экспертное заключение ПДТК о том, что вывозимая продукция подлежит лицензированию.</w:t>
      </w:r>
    </w:p>
    <w:p w:rsidR="006B62C2" w:rsidRPr="006B62C2" w:rsidRDefault="006B62C2" w:rsidP="006B62C2">
      <w:pPr>
        <w:ind w:firstLine="708"/>
        <w:jc w:val="both"/>
      </w:pPr>
      <w:r w:rsidRPr="006B62C2">
        <w:t>1.6 Копии лицензий Федеральной службы по экологическому, технологическому и атомному надзору (</w:t>
      </w:r>
      <w:proofErr w:type="spellStart"/>
      <w:r w:rsidRPr="006B62C2">
        <w:t>Ростехнадзор</w:t>
      </w:r>
      <w:proofErr w:type="spellEnd"/>
      <w:r w:rsidRPr="006B62C2">
        <w:t>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6B62C2" w:rsidRPr="006B62C2" w:rsidRDefault="006B62C2" w:rsidP="006B62C2">
      <w:pPr>
        <w:ind w:firstLine="708"/>
        <w:jc w:val="both"/>
      </w:pPr>
      <w:r w:rsidRPr="006B62C2">
        <w:t>1.7</w:t>
      </w:r>
      <w:proofErr w:type="gramStart"/>
      <w:r w:rsidRPr="006B62C2">
        <w:t> Е</w:t>
      </w:r>
      <w:proofErr w:type="gramEnd"/>
      <w:r w:rsidRPr="006B62C2">
        <w:t>сли лицензируемое Оборудование поставляется в разобранном виде, комплектами, отдельными узлами и деталями - представляется перечень комплектующих Оборудования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6B62C2" w:rsidRPr="006B62C2" w:rsidRDefault="006B62C2" w:rsidP="006B62C2">
      <w:pPr>
        <w:ind w:firstLine="708"/>
        <w:jc w:val="both"/>
      </w:pPr>
      <w:r>
        <w:lastRenderedPageBreak/>
        <w:t>1.8</w:t>
      </w:r>
      <w:proofErr w:type="gramStart"/>
      <w:r>
        <w:t> В</w:t>
      </w:r>
      <w:proofErr w:type="gramEnd"/>
      <w:r>
        <w:t xml:space="preserve"> </w:t>
      </w:r>
      <w:r w:rsidRPr="006B62C2">
        <w:t>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использование.</w:t>
      </w:r>
    </w:p>
    <w:p w:rsidR="006B62C2" w:rsidRPr="006B62C2" w:rsidRDefault="006B62C2" w:rsidP="006B62C2">
      <w:pPr>
        <w:ind w:firstLine="708"/>
        <w:jc w:val="both"/>
      </w:pPr>
      <w:r w:rsidRPr="006B62C2">
        <w:t>1.9 Копии документов должны быть заверены подписью Поставщика и скреплены печатью.</w:t>
      </w:r>
    </w:p>
    <w:p w:rsidR="006B62C2" w:rsidRPr="006B62C2" w:rsidRDefault="006B62C2" w:rsidP="006B62C2">
      <w:pPr>
        <w:ind w:firstLine="708"/>
        <w:jc w:val="both"/>
        <w:rPr>
          <w:b/>
          <w:bCs/>
        </w:rPr>
      </w:pPr>
      <w:r w:rsidRPr="006B62C2">
        <w:rPr>
          <w:b/>
          <w:bCs/>
        </w:rPr>
        <w:t>2 Покупатель имеет право запросить у Поставщика дополнительные документы/информацию, а также разъяснения/уточнения по представленным документам/информации.</w:t>
      </w:r>
    </w:p>
    <w:p w:rsidR="006B62C2" w:rsidRPr="006B62C2" w:rsidRDefault="006B62C2" w:rsidP="006B62C2">
      <w:pPr>
        <w:jc w:val="both"/>
      </w:pPr>
    </w:p>
    <w:p w:rsidR="006B62C2" w:rsidRDefault="006B62C2" w:rsidP="006B62C2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6B62C2" w:rsidRPr="00FD0E03" w:rsidRDefault="006B62C2" w:rsidP="006B62C2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6B62C2" w:rsidRDefault="006B62C2" w:rsidP="006B62C2">
      <w:pPr>
        <w:shd w:val="clear" w:color="auto" w:fill="FFFFFF"/>
        <w:tabs>
          <w:tab w:val="left" w:pos="0"/>
        </w:tabs>
        <w:jc w:val="center"/>
        <w:rPr>
          <w:spacing w:val="-4"/>
        </w:rPr>
      </w:pPr>
      <w:r>
        <w:rPr>
          <w:spacing w:val="-4"/>
        </w:rPr>
        <w:t>ПОДПИСИ СТОРОН:</w:t>
      </w:r>
    </w:p>
    <w:p w:rsidR="006B62C2" w:rsidRDefault="006B62C2" w:rsidP="006B62C2">
      <w:pPr>
        <w:shd w:val="clear" w:color="auto" w:fill="FFFFFF"/>
        <w:tabs>
          <w:tab w:val="left" w:pos="0"/>
        </w:tabs>
        <w:ind w:left="3941" w:firstLine="709"/>
        <w:jc w:val="both"/>
      </w:pPr>
    </w:p>
    <w:p w:rsidR="006B62C2" w:rsidRPr="00CB450F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 xml:space="preserve">от Покупателя:    </w:t>
      </w:r>
      <w:r w:rsidRPr="006012D4">
        <w:t xml:space="preserve"> </w:t>
      </w:r>
      <w:r>
        <w:t xml:space="preserve">                                                    от Поставщика:</w:t>
      </w:r>
    </w:p>
    <w:p w:rsidR="006B62C2" w:rsidRPr="008956F7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6B62C2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spacing w:val="-1"/>
          <w:lang w:val="en-US"/>
        </w:rPr>
      </w:pPr>
      <w:r w:rsidRPr="006012D4">
        <w:t xml:space="preserve">         _________________________________</w:t>
      </w:r>
      <w:r>
        <w:rPr>
          <w:i/>
          <w:spacing w:val="-1"/>
        </w:rPr>
        <w:t xml:space="preserve">                 </w:t>
      </w:r>
      <w:r>
        <w:rPr>
          <w:spacing w:val="-1"/>
          <w:lang w:val="en-US"/>
        </w:rPr>
        <w:t>________________________________</w:t>
      </w:r>
    </w:p>
    <w:p w:rsidR="006B62C2" w:rsidRPr="006012D4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i/>
          <w:spacing w:val="-1"/>
        </w:rPr>
        <w:t xml:space="preserve">                                </w:t>
      </w:r>
    </w:p>
    <w:p w:rsidR="006B62C2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t xml:space="preserve">         </w:t>
      </w:r>
      <w:r w:rsidRPr="009A4DFF">
        <w:t>______________ (</w:t>
      </w:r>
      <w:r>
        <w:rPr>
          <w:lang w:val="en-US"/>
        </w:rPr>
        <w:t>________________</w:t>
      </w:r>
      <w:r w:rsidRPr="009A4DFF">
        <w:t>)</w:t>
      </w:r>
      <w:r>
        <w:rPr>
          <w:lang w:val="en-US"/>
        </w:rPr>
        <w:t xml:space="preserve">    </w:t>
      </w:r>
      <w:r>
        <w:t xml:space="preserve">     </w:t>
      </w:r>
      <w:r>
        <w:rPr>
          <w:lang w:val="en-US"/>
        </w:rPr>
        <w:t xml:space="preserve">    </w:t>
      </w:r>
      <w:r>
        <w:t xml:space="preserve">      _</w:t>
      </w:r>
      <w:r>
        <w:rPr>
          <w:lang w:val="en-US"/>
        </w:rPr>
        <w:t>____________ (_________________)</w:t>
      </w:r>
    </w:p>
    <w:p w:rsidR="006B62C2" w:rsidRPr="006012D4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lang w:val="en-US"/>
        </w:rPr>
      </w:pPr>
    </w:p>
    <w:p w:rsidR="006B62C2" w:rsidRDefault="006B62C2" w:rsidP="006B62C2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6B62C2" w:rsidRDefault="006B62C2" w:rsidP="006B62C2">
      <w:pPr>
        <w:spacing w:before="120"/>
        <w:jc w:val="center"/>
      </w:pPr>
    </w:p>
    <w:p w:rsidR="006B62C2" w:rsidRDefault="006B62C2" w:rsidP="006B62C2"/>
    <w:p w:rsidR="00625A11" w:rsidRDefault="00625A11"/>
    <w:sectPr w:rsidR="00625A11" w:rsidSect="00BF1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7180B"/>
    <w:multiLevelType w:val="hybridMultilevel"/>
    <w:tmpl w:val="E8AE0F56"/>
    <w:lvl w:ilvl="0" w:tplc="F3D6FF4E">
      <w:start w:val="1"/>
      <w:numFmt w:val="decimal"/>
      <w:lvlText w:val="%1."/>
      <w:lvlJc w:val="left"/>
      <w:pPr>
        <w:ind w:left="1638" w:hanging="9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62C2"/>
    <w:rsid w:val="000916F9"/>
    <w:rsid w:val="00625A11"/>
    <w:rsid w:val="006B62C2"/>
    <w:rsid w:val="00DF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2C2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uiPriority w:val="99"/>
    <w:semiHidden/>
    <w:unhideWhenUsed/>
    <w:rsid w:val="006B62C2"/>
    <w:rPr>
      <w:rFonts w:ascii="Courier New" w:eastAsia="Calibri" w:hAnsi="Courier New" w:cs="Courier New"/>
      <w:sz w:val="20"/>
      <w:szCs w:val="20"/>
    </w:rPr>
  </w:style>
  <w:style w:type="character" w:customStyle="1" w:styleId="a4">
    <w:name w:val="Текст Знак"/>
    <w:basedOn w:val="a0"/>
    <w:uiPriority w:val="99"/>
    <w:semiHidden/>
    <w:rsid w:val="006B62C2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">
    <w:name w:val="Текст Знак1"/>
    <w:basedOn w:val="a0"/>
    <w:link w:val="a3"/>
    <w:uiPriority w:val="99"/>
    <w:semiHidden/>
    <w:rsid w:val="006B62C2"/>
    <w:rPr>
      <w:rFonts w:ascii="Courier New" w:eastAsia="Calibri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62C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6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576</Words>
  <Characters>3289</Characters>
  <Application>Microsoft Office Word</Application>
  <DocSecurity>0</DocSecurity>
  <Lines>27</Lines>
  <Paragraphs>7</Paragraphs>
  <ScaleCrop>false</ScaleCrop>
  <Company>NIAEP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Сергеева Анастасия Александровна</cp:lastModifiedBy>
  <cp:revision>3</cp:revision>
  <dcterms:created xsi:type="dcterms:W3CDTF">2013-07-10T15:34:00Z</dcterms:created>
  <dcterms:modified xsi:type="dcterms:W3CDTF">2016-01-14T13:02:00Z</dcterms:modified>
</cp:coreProperties>
</file>